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1199841E" w:rsidR="005343A8" w:rsidRPr="001617A9"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1617A9" w:rsidRPr="001617A9">
            <w:rPr>
              <w:rFonts w:ascii="Arial" w:hAnsi="Arial" w:cs="Arial"/>
              <w:b/>
              <w:bCs/>
              <w:szCs w:val="20"/>
              <w:lang w:val="lt-LT"/>
            </w:rPr>
            <w:t xml:space="preserve">ALYTAUS </w:t>
          </w:r>
          <w:r w:rsidR="001617A9" w:rsidRPr="001617A9">
            <w:rPr>
              <w:rFonts w:ascii="Arial" w:hAnsi="Arial" w:cs="Arial"/>
              <w:b/>
              <w:bCs/>
              <w:szCs w:val="20"/>
              <w:lang w:val="lt-LT"/>
            </w:rPr>
            <w:t xml:space="preserve">400 </w:t>
          </w:r>
          <w:proofErr w:type="spellStart"/>
          <w:r w:rsidR="001617A9" w:rsidRPr="001617A9">
            <w:rPr>
              <w:rFonts w:ascii="Arial" w:hAnsi="Arial" w:cs="Arial"/>
              <w:b/>
              <w:bCs/>
              <w:szCs w:val="20"/>
              <w:lang w:val="lt-LT"/>
            </w:rPr>
            <w:t>kV</w:t>
          </w:r>
          <w:proofErr w:type="spellEnd"/>
          <w:r w:rsidR="001617A9" w:rsidRPr="001617A9">
            <w:rPr>
              <w:rFonts w:ascii="Arial" w:hAnsi="Arial" w:cs="Arial"/>
              <w:b/>
              <w:bCs/>
              <w:szCs w:val="20"/>
              <w:lang w:val="lt-LT"/>
            </w:rPr>
            <w:t xml:space="preserve"> </w:t>
          </w:r>
          <w:r w:rsidR="001617A9" w:rsidRPr="001617A9">
            <w:rPr>
              <w:rFonts w:ascii="Arial" w:hAnsi="Arial" w:cs="Arial"/>
              <w:b/>
              <w:bCs/>
              <w:szCs w:val="20"/>
              <w:lang w:val="lt-LT"/>
            </w:rPr>
            <w:t>OBJEKTO ELEKTRONINIŲ APSAUGOS PRIEMONIŲ DIEGIMO DARB</w:t>
          </w:r>
          <w:r w:rsidR="001617A9">
            <w:rPr>
              <w:rFonts w:ascii="Arial" w:hAnsi="Arial" w:cs="Arial"/>
              <w:b/>
              <w:bCs/>
              <w:szCs w:val="20"/>
              <w:lang w:val="lt-LT"/>
            </w:rPr>
            <w:t>Ų PIRKIMO</w:t>
          </w:r>
        </w:sdtContent>
      </w:sdt>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3566ECEB"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w:t>
      </w:r>
      <w:r w:rsidRPr="00466B33">
        <w:rPr>
          <w:rFonts w:ascii="Arial" w:hAnsi="Arial" w:cs="Arial"/>
          <w:szCs w:val="20"/>
          <w:lang w:val="lt-LT"/>
        </w:rPr>
        <w:t xml:space="preserve"> 202</w:t>
      </w:r>
      <w:r w:rsidR="001076AA" w:rsidRPr="00466B33">
        <w:rPr>
          <w:rFonts w:ascii="Arial" w:hAnsi="Arial" w:cs="Arial"/>
          <w:szCs w:val="20"/>
          <w:lang w:val="lt-LT"/>
        </w:rPr>
        <w:t>6</w:t>
      </w:r>
      <w:r w:rsidRPr="00466B33">
        <w:rPr>
          <w:rFonts w:ascii="Arial" w:hAnsi="Arial" w:cs="Arial"/>
          <w:szCs w:val="20"/>
          <w:lang w:val="lt-LT"/>
        </w:rPr>
        <w:t xml:space="preserve"> metų </w:t>
      </w:r>
      <w:r w:rsidR="001617A9" w:rsidRPr="00466B33">
        <w:rPr>
          <w:rFonts w:ascii="Arial" w:hAnsi="Arial" w:cs="Arial"/>
          <w:szCs w:val="20"/>
          <w:lang w:val="lt-LT"/>
        </w:rPr>
        <w:t>II</w:t>
      </w:r>
      <w:r w:rsidRPr="00466B33">
        <w:rPr>
          <w:rFonts w:ascii="Arial" w:hAnsi="Arial" w:cs="Arial"/>
          <w:szCs w:val="20"/>
          <w:lang w:val="lt-LT"/>
        </w:rPr>
        <w:t xml:space="preserve"> ketvirtį  skelbti </w:t>
      </w:r>
      <w:sdt>
        <w:sdtPr>
          <w:rPr>
            <w:rFonts w:ascii="Arial" w:hAnsi="Arial" w:cs="Arial"/>
            <w:szCs w:val="20"/>
            <w:lang w:val="lt-LT"/>
          </w:rPr>
          <w:id w:val="1631973616"/>
          <w:placeholder>
            <w:docPart w:val="FFCC5A4DE0BC476A8A29E724556EC3DE"/>
          </w:placeholder>
        </w:sdtPr>
        <w:sdtEndPr/>
        <w:sdtContent>
          <w:r w:rsidR="001617A9" w:rsidRPr="00466B33">
            <w:rPr>
              <w:rFonts w:ascii="Arial" w:hAnsi="Arial" w:cs="Arial"/>
              <w:szCs w:val="20"/>
              <w:lang w:val="lt-LT"/>
            </w:rPr>
            <w:t xml:space="preserve">Alytaus 400 </w:t>
          </w:r>
          <w:proofErr w:type="spellStart"/>
          <w:r w:rsidR="001617A9" w:rsidRPr="00466B33">
            <w:rPr>
              <w:rFonts w:ascii="Arial" w:hAnsi="Arial" w:cs="Arial"/>
              <w:szCs w:val="20"/>
              <w:lang w:val="lt-LT"/>
            </w:rPr>
            <w:t>kV</w:t>
          </w:r>
          <w:proofErr w:type="spellEnd"/>
          <w:r w:rsidR="001617A9" w:rsidRPr="00466B33">
            <w:rPr>
              <w:rFonts w:ascii="Arial" w:hAnsi="Arial" w:cs="Arial"/>
              <w:szCs w:val="20"/>
              <w:lang w:val="lt-LT"/>
            </w:rPr>
            <w:t xml:space="preserve"> objekto elektroninių apsaugos priemonių diegimo darb</w:t>
          </w:r>
          <w:r w:rsidR="001617A9" w:rsidRPr="00466B33">
            <w:rPr>
              <w:rFonts w:ascii="Arial" w:hAnsi="Arial" w:cs="Arial"/>
              <w:szCs w:val="20"/>
              <w:lang w:val="lt-LT"/>
            </w:rPr>
            <w:t>ų</w:t>
          </w:r>
        </w:sdtContent>
      </w:sdt>
      <w:r w:rsidRPr="00466B33">
        <w:rPr>
          <w:rFonts w:ascii="Arial" w:hAnsi="Arial" w:cs="Arial"/>
          <w:szCs w:val="20"/>
          <w:lang w:val="lt-LT"/>
        </w:rPr>
        <w:t xml:space="preserve"> </w:t>
      </w:r>
      <w:r w:rsidR="001617A9" w:rsidRPr="00466B33">
        <w:rPr>
          <w:rFonts w:ascii="Arial" w:hAnsi="Arial" w:cs="Arial"/>
          <w:szCs w:val="20"/>
          <w:lang w:val="lt-LT"/>
        </w:rPr>
        <w:t>p</w:t>
      </w:r>
      <w:r w:rsidRPr="00466B33">
        <w:rPr>
          <w:rFonts w:ascii="Arial" w:hAnsi="Arial" w:cs="Arial"/>
          <w:szCs w:val="20"/>
          <w:lang w:val="lt-LT"/>
        </w:rPr>
        <w:t>irkimą (toliau – Pirkimas). Šio pirkimo tikslas - Perkantysis subjektas siekdamas tinkamai pasiruošti numatomam paskel</w:t>
      </w:r>
      <w:r w:rsidRPr="00520590">
        <w:rPr>
          <w:rFonts w:ascii="Arial" w:hAnsi="Arial" w:cs="Arial"/>
          <w:color w:val="000000" w:themeColor="text1"/>
          <w:szCs w:val="20"/>
          <w:lang w:val="lt-LT"/>
        </w:rPr>
        <w:t xml:space="preserve">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69C6F07C" w:rsidR="005343A8" w:rsidRPr="00466B33" w:rsidRDefault="005343A8" w:rsidP="005343A8">
      <w:pPr>
        <w:ind w:right="-4" w:firstLine="567"/>
        <w:jc w:val="both"/>
        <w:rPr>
          <w:rFonts w:ascii="Arial" w:eastAsia="Trebuchet MS" w:hAnsi="Arial" w:cs="Arial"/>
          <w:color w:val="000000"/>
          <w:szCs w:val="2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5-11T00:00:00Z">
            <w:dateFormat w:val="yyyy-MM-dd"/>
            <w:lid w:val="lt-LT"/>
            <w:storeMappedDataAs w:val="dateTime"/>
            <w:calendar w:val="gregorian"/>
          </w:date>
        </w:sdtPr>
        <w:sdtEndPr/>
        <w:sdtContent>
          <w:r w:rsidR="001617A9">
            <w:rPr>
              <w:rFonts w:ascii="Arial" w:eastAsia="Trebuchet MS" w:hAnsi="Arial" w:cs="Arial"/>
              <w:b/>
              <w:color w:val="000000"/>
              <w:lang w:val="lt-LT"/>
            </w:rPr>
            <w:t>2026-05-11</w:t>
          </w:r>
        </w:sdtContent>
      </w:sdt>
      <w:r w:rsidRPr="00520590">
        <w:rPr>
          <w:rFonts w:ascii="Arial" w:eastAsia="Trebuchet MS" w:hAnsi="Arial" w:cs="Arial"/>
          <w:b/>
          <w:color w:val="000000"/>
          <w:lang w:val="lt-LT"/>
        </w:rPr>
        <w:t xml:space="preserve"> 1</w:t>
      </w:r>
      <w:r w:rsidR="001617A9">
        <w:rPr>
          <w:rFonts w:ascii="Arial" w:eastAsia="Trebuchet MS" w:hAnsi="Arial" w:cs="Arial"/>
          <w:b/>
          <w:color w:val="000000"/>
          <w:lang w:val="lt-LT"/>
        </w:rPr>
        <w:t>3</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Klausimai ir siūlymai, gauti pasibaigus aukščiau nurody</w:t>
      </w:r>
      <w:r w:rsidRPr="00466B33">
        <w:rPr>
          <w:rFonts w:ascii="Arial" w:eastAsia="Trebuchet MS" w:hAnsi="Arial" w:cs="Arial"/>
          <w:color w:val="000000"/>
          <w:szCs w:val="20"/>
          <w:lang w:val="lt-LT"/>
        </w:rPr>
        <w:t xml:space="preserve">tam terminui, gali būti nenagrinėjami.  </w:t>
      </w:r>
    </w:p>
    <w:p w14:paraId="5B4D734B" w14:textId="77777777" w:rsidR="005343A8" w:rsidRPr="00466B33" w:rsidRDefault="005343A8" w:rsidP="005343A8">
      <w:pPr>
        <w:ind w:right="119" w:firstLine="567"/>
        <w:jc w:val="both"/>
        <w:rPr>
          <w:rFonts w:ascii="Arial" w:eastAsia="Calibri" w:hAnsi="Arial" w:cs="Arial"/>
          <w:color w:val="000000"/>
          <w:szCs w:val="20"/>
          <w:lang w:val="lt-LT"/>
        </w:rPr>
      </w:pPr>
      <w:r w:rsidRPr="00466B33">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466B33">
        <w:rPr>
          <w:rFonts w:ascii="Arial" w:eastAsia="Calibri" w:hAnsi="Arial" w:cs="Arial"/>
          <w:color w:val="000000"/>
          <w:szCs w:val="20"/>
          <w:lang w:val="lt-LT"/>
        </w:rPr>
        <w:t xml:space="preserve">  </w:t>
      </w:r>
    </w:p>
    <w:p w14:paraId="454CEFEB" w14:textId="77777777" w:rsidR="005343A8" w:rsidRPr="00466B33" w:rsidRDefault="005343A8" w:rsidP="005343A8">
      <w:pPr>
        <w:ind w:right="119" w:firstLine="567"/>
        <w:jc w:val="both"/>
        <w:rPr>
          <w:rFonts w:ascii="Arial" w:eastAsia="Calibri" w:hAnsi="Arial" w:cs="Arial"/>
          <w:color w:val="000000"/>
          <w:szCs w:val="20"/>
          <w:lang w:val="lt-LT"/>
        </w:rPr>
      </w:pPr>
      <w:r w:rsidRPr="00466B33">
        <w:rPr>
          <w:rFonts w:ascii="Arial" w:eastAsia="Calibri" w:hAnsi="Arial" w:cs="Arial"/>
          <w:color w:val="000000"/>
          <w:szCs w:val="20"/>
          <w:lang w:val="lt-LT"/>
        </w:rPr>
        <w:t>V</w:t>
      </w:r>
      <w:r w:rsidRPr="00466B33">
        <w:rPr>
          <w:rFonts w:ascii="Arial" w:eastAsia="Trebuchet MS" w:hAnsi="Arial" w:cs="Arial"/>
          <w:color w:val="000000"/>
          <w:szCs w:val="20"/>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466B33">
        <w:rPr>
          <w:rFonts w:ascii="Arial" w:eastAsia="Trebuchet MS" w:hAnsi="Arial" w:cs="Arial"/>
          <w:b/>
          <w:color w:val="000000"/>
          <w:szCs w:val="20"/>
          <w:lang w:val="lt-LT"/>
        </w:rPr>
        <w:t xml:space="preserve"> </w:t>
      </w:r>
      <w:r w:rsidRPr="00466B33">
        <w:rPr>
          <w:rFonts w:ascii="Arial" w:eastAsia="Calibri" w:hAnsi="Arial" w:cs="Arial"/>
          <w:color w:val="000000"/>
          <w:szCs w:val="20"/>
          <w:lang w:val="lt-LT"/>
        </w:rPr>
        <w:t xml:space="preserve">  </w:t>
      </w:r>
    </w:p>
    <w:p w14:paraId="339CE4E3" w14:textId="77777777" w:rsidR="005343A8" w:rsidRPr="00466B33" w:rsidRDefault="005343A8" w:rsidP="005343A8">
      <w:pPr>
        <w:ind w:right="119" w:firstLine="567"/>
        <w:jc w:val="both"/>
        <w:rPr>
          <w:rFonts w:ascii="Arial" w:eastAsia="Calibri" w:hAnsi="Arial" w:cs="Arial"/>
          <w:color w:val="000000"/>
          <w:szCs w:val="20"/>
          <w:lang w:val="lt-LT"/>
        </w:rPr>
      </w:pPr>
    </w:p>
    <w:p w14:paraId="25059C21" w14:textId="4CF639D6" w:rsidR="005343A8" w:rsidRPr="00466B33" w:rsidRDefault="00466B33" w:rsidP="001617A9">
      <w:pPr>
        <w:ind w:right="-4"/>
        <w:jc w:val="both"/>
        <w:rPr>
          <w:rFonts w:ascii="Arial" w:eastAsia="Trebuchet MS" w:hAnsi="Arial" w:cs="Arial"/>
          <w:b/>
          <w:bCs/>
          <w:color w:val="000000"/>
          <w:szCs w:val="20"/>
          <w:lang w:val="lt-LT"/>
        </w:rPr>
      </w:pPr>
      <w:r w:rsidRPr="00466B33">
        <w:rPr>
          <w:rFonts w:ascii="Arial" w:eastAsia="Trebuchet MS" w:hAnsi="Arial" w:cs="Arial"/>
          <w:b/>
          <w:bCs/>
          <w:color w:val="000000"/>
          <w:szCs w:val="20"/>
          <w:lang w:val="lt-LT"/>
        </w:rPr>
        <w:t xml:space="preserve">Atkreipiame dėmesį, kad dalis dokumentacijos yra konfidenciali ir jei norite susipažinti su konfidencialia informacija, prašome pateikti užpildytą ir pasirašytą </w:t>
      </w:r>
      <w:r w:rsidRPr="00466B33">
        <w:rPr>
          <w:rFonts w:ascii="Arial" w:eastAsia="Trebuchet MS" w:hAnsi="Arial" w:cs="Arial"/>
          <w:b/>
          <w:bCs/>
          <w:color w:val="000000"/>
          <w:szCs w:val="20"/>
          <w:lang w:val="lt-LT"/>
        </w:rPr>
        <w:t>3</w:t>
      </w:r>
      <w:r w:rsidRPr="00466B33">
        <w:rPr>
          <w:rFonts w:ascii="Arial" w:eastAsia="Trebuchet MS" w:hAnsi="Arial" w:cs="Arial"/>
          <w:b/>
          <w:bCs/>
          <w:color w:val="000000"/>
          <w:szCs w:val="20"/>
          <w:lang w:val="lt-LT"/>
        </w:rPr>
        <w:t xml:space="preserve"> priedą – Konfidencialumo įsipareigojim</w:t>
      </w:r>
      <w:r w:rsidRPr="00466B33">
        <w:rPr>
          <w:rFonts w:ascii="Arial" w:eastAsia="Trebuchet MS" w:hAnsi="Arial" w:cs="Arial"/>
          <w:b/>
          <w:bCs/>
          <w:color w:val="000000"/>
          <w:szCs w:val="20"/>
          <w:lang w:val="lt-LT"/>
        </w:rPr>
        <w:t>as.</w:t>
      </w:r>
    </w:p>
    <w:p w14:paraId="648165FC" w14:textId="77777777" w:rsidR="00466B33" w:rsidRPr="00466B33" w:rsidRDefault="00466B33" w:rsidP="001617A9">
      <w:pPr>
        <w:ind w:right="-4"/>
        <w:jc w:val="both"/>
        <w:rPr>
          <w:rFonts w:ascii="Arial" w:eastAsia="Trebuchet MS" w:hAnsi="Arial" w:cs="Arial"/>
          <w:b/>
          <w:bCs/>
          <w:color w:val="000000"/>
          <w:szCs w:val="20"/>
          <w:lang w:val="lt-LT"/>
        </w:rPr>
      </w:pPr>
    </w:p>
    <w:p w14:paraId="4F31D864" w14:textId="77777777" w:rsidR="00466B33" w:rsidRPr="00466B33" w:rsidRDefault="00466B33" w:rsidP="001617A9">
      <w:pPr>
        <w:ind w:right="-4"/>
        <w:jc w:val="both"/>
        <w:rPr>
          <w:rFonts w:ascii="Arial" w:eastAsia="Trebuchet MS" w:hAnsi="Arial" w:cs="Arial"/>
          <w:b/>
          <w:bCs/>
          <w:color w:val="000000"/>
          <w:szCs w:val="20"/>
          <w:lang w:val="lt-LT"/>
        </w:rPr>
      </w:pPr>
    </w:p>
    <w:p w14:paraId="6B1AFDFC" w14:textId="77777777" w:rsidR="00466B33" w:rsidRPr="00466B33" w:rsidRDefault="00466B33" w:rsidP="001617A9">
      <w:pPr>
        <w:ind w:right="-4"/>
        <w:jc w:val="both"/>
        <w:rPr>
          <w:rFonts w:ascii="Arial" w:eastAsia="Trebuchet MS" w:hAnsi="Arial" w:cs="Arial"/>
          <w:color w:val="000000"/>
          <w:szCs w:val="20"/>
          <w:lang w:val="lt-LT"/>
        </w:rPr>
      </w:pPr>
    </w:p>
    <w:p w14:paraId="1E2A86CD" w14:textId="65547CCB" w:rsidR="001617A9" w:rsidRPr="00466B33" w:rsidRDefault="001617A9" w:rsidP="001617A9">
      <w:pPr>
        <w:ind w:right="-4"/>
        <w:jc w:val="both"/>
        <w:rPr>
          <w:rFonts w:ascii="Arial" w:eastAsia="Trebuchet MS" w:hAnsi="Arial" w:cs="Arial"/>
          <w:color w:val="000000"/>
          <w:szCs w:val="20"/>
          <w:lang w:val="lt-LT"/>
        </w:rPr>
      </w:pPr>
      <w:r w:rsidRPr="00466B33">
        <w:rPr>
          <w:rFonts w:ascii="Arial" w:eastAsia="Trebuchet MS" w:hAnsi="Arial" w:cs="Arial"/>
          <w:b/>
          <w:bCs/>
          <w:color w:val="000000"/>
          <w:szCs w:val="20"/>
          <w:lang w:val="lt-LT"/>
        </w:rPr>
        <w:t>PRIDEDAMA:</w:t>
      </w:r>
      <w:r w:rsidR="005F7CB2" w:rsidRPr="00466B33">
        <w:rPr>
          <w:rFonts w:ascii="Arial" w:eastAsia="Trebuchet MS" w:hAnsi="Arial" w:cs="Arial"/>
          <w:color w:val="000000"/>
          <w:szCs w:val="20"/>
          <w:lang w:val="lt-LT"/>
        </w:rPr>
        <w:t xml:space="preserve"> 1. Sutarties Bendrosios sąlygos;</w:t>
      </w:r>
    </w:p>
    <w:p w14:paraId="7DD2516B" w14:textId="3F4E49BF" w:rsidR="005F7CB2" w:rsidRPr="00466B33" w:rsidRDefault="005F7CB2" w:rsidP="001617A9">
      <w:pPr>
        <w:ind w:right="-4"/>
        <w:jc w:val="both"/>
        <w:rPr>
          <w:rFonts w:ascii="Arial" w:eastAsia="Trebuchet MS" w:hAnsi="Arial" w:cs="Arial"/>
          <w:color w:val="000000"/>
          <w:szCs w:val="20"/>
          <w:lang w:val="lt-LT"/>
        </w:rPr>
      </w:pPr>
      <w:r w:rsidRPr="00466B33">
        <w:rPr>
          <w:rFonts w:ascii="Arial" w:eastAsia="Trebuchet MS" w:hAnsi="Arial" w:cs="Arial"/>
          <w:color w:val="000000"/>
          <w:szCs w:val="20"/>
          <w:lang w:val="lt-LT"/>
        </w:rPr>
        <w:t xml:space="preserve">                       </w:t>
      </w:r>
      <w:r w:rsidR="00466B33" w:rsidRPr="00466B33">
        <w:rPr>
          <w:rFonts w:ascii="Arial" w:eastAsia="Trebuchet MS" w:hAnsi="Arial" w:cs="Arial"/>
          <w:color w:val="000000"/>
          <w:szCs w:val="20"/>
          <w:lang w:val="lt-LT"/>
        </w:rPr>
        <w:t xml:space="preserve"> </w:t>
      </w:r>
      <w:r w:rsidRPr="00466B33">
        <w:rPr>
          <w:rFonts w:ascii="Arial" w:eastAsia="Trebuchet MS" w:hAnsi="Arial" w:cs="Arial"/>
          <w:color w:val="000000"/>
          <w:szCs w:val="20"/>
          <w:lang w:val="lt-LT"/>
        </w:rPr>
        <w:t>2. Sutarties Specialiosios sąlygos</w:t>
      </w:r>
      <w:r w:rsidR="008F101F" w:rsidRPr="00466B33">
        <w:rPr>
          <w:rFonts w:ascii="Arial" w:eastAsia="Trebuchet MS" w:hAnsi="Arial" w:cs="Arial"/>
          <w:color w:val="000000"/>
          <w:szCs w:val="20"/>
          <w:lang w:val="lt-LT"/>
        </w:rPr>
        <w:t>;</w:t>
      </w:r>
    </w:p>
    <w:p w14:paraId="2A339916" w14:textId="4686E78A" w:rsidR="008F101F" w:rsidRPr="00466B33" w:rsidRDefault="00466B33" w:rsidP="001617A9">
      <w:pPr>
        <w:ind w:right="-4"/>
        <w:jc w:val="both"/>
        <w:rPr>
          <w:rFonts w:ascii="Arial" w:eastAsia="Trebuchet MS" w:hAnsi="Arial" w:cs="Arial"/>
          <w:color w:val="000000"/>
          <w:szCs w:val="20"/>
          <w:lang w:val="lt-LT"/>
        </w:rPr>
      </w:pPr>
      <w:r w:rsidRPr="00466B33">
        <w:rPr>
          <w:rFonts w:ascii="Arial" w:eastAsia="Trebuchet MS" w:hAnsi="Arial" w:cs="Arial"/>
          <w:color w:val="000000"/>
          <w:szCs w:val="20"/>
          <w:lang w:val="lt-LT"/>
        </w:rPr>
        <w:t xml:space="preserve">                        </w:t>
      </w:r>
      <w:r w:rsidR="008F101F" w:rsidRPr="00466B33">
        <w:rPr>
          <w:rFonts w:ascii="Arial" w:eastAsia="Trebuchet MS" w:hAnsi="Arial" w:cs="Arial"/>
          <w:color w:val="000000"/>
          <w:szCs w:val="20"/>
          <w:lang w:val="lt-LT"/>
        </w:rPr>
        <w:t>3. Konfidencialumo įsipareigojimas.</w:t>
      </w:r>
    </w:p>
    <w:p w14:paraId="20F6C5D9" w14:textId="77777777" w:rsidR="005F7CB2" w:rsidRPr="00466B33" w:rsidRDefault="005F7CB2" w:rsidP="001617A9">
      <w:pPr>
        <w:ind w:right="-4"/>
        <w:jc w:val="both"/>
        <w:rPr>
          <w:rFonts w:ascii="Arial" w:eastAsia="Trebuchet MS" w:hAnsi="Arial" w:cs="Arial"/>
          <w:color w:val="000000"/>
          <w:szCs w:val="20"/>
          <w:lang w:val="lt-LT"/>
        </w:rPr>
      </w:pPr>
    </w:p>
    <w:p w14:paraId="4096E460" w14:textId="77777777" w:rsidR="005F7CB2" w:rsidRPr="00520590" w:rsidRDefault="005F7CB2" w:rsidP="001617A9">
      <w:pPr>
        <w:ind w:right="-4"/>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466B33" w14:paraId="1A9863F6" w14:textId="77777777">
        <w:tc>
          <w:tcPr>
            <w:tcW w:w="4724" w:type="dxa"/>
          </w:tcPr>
          <w:p w14:paraId="48C60352" w14:textId="77777777" w:rsidR="005343A8" w:rsidRPr="00466B33" w:rsidRDefault="005343A8">
            <w:pPr>
              <w:jc w:val="both"/>
              <w:rPr>
                <w:rFonts w:ascii="Arial" w:hAnsi="Arial" w:cs="Arial"/>
                <w:b/>
                <w:bCs/>
                <w:color w:val="1F3864" w:themeColor="accent1" w:themeShade="80"/>
                <w:szCs w:val="20"/>
                <w:lang w:val="lt-LT"/>
              </w:rPr>
            </w:pPr>
            <w:r w:rsidRPr="00466B33">
              <w:rPr>
                <w:rFonts w:ascii="Arial" w:hAnsi="Arial" w:cs="Arial"/>
                <w:b/>
                <w:bCs/>
                <w:color w:val="1F3864" w:themeColor="accent1" w:themeShade="80"/>
                <w:szCs w:val="20"/>
                <w:lang w:val="lt-LT"/>
              </w:rPr>
              <w:t>Nuostata</w:t>
            </w:r>
          </w:p>
        </w:tc>
        <w:tc>
          <w:tcPr>
            <w:tcW w:w="4756" w:type="dxa"/>
          </w:tcPr>
          <w:p w14:paraId="6F7A480A" w14:textId="77777777" w:rsidR="005343A8" w:rsidRPr="00466B33" w:rsidRDefault="005343A8">
            <w:pPr>
              <w:jc w:val="both"/>
              <w:rPr>
                <w:rFonts w:ascii="Arial" w:hAnsi="Arial" w:cs="Arial"/>
                <w:b/>
                <w:color w:val="1F3864" w:themeColor="accent1" w:themeShade="80"/>
                <w:szCs w:val="20"/>
                <w:lang w:val="lt-LT"/>
              </w:rPr>
            </w:pPr>
            <w:r w:rsidRPr="00466B33">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466B33" w:rsidRDefault="005343A8">
            <w:pPr>
              <w:jc w:val="both"/>
              <w:rPr>
                <w:rFonts w:ascii="Arial" w:hAnsi="Arial" w:cs="Arial"/>
                <w:b/>
                <w:bCs/>
                <w:color w:val="1F3864" w:themeColor="accent1" w:themeShade="80"/>
                <w:szCs w:val="20"/>
                <w:lang w:val="lt-LT"/>
              </w:rPr>
            </w:pPr>
            <w:r w:rsidRPr="00466B33">
              <w:rPr>
                <w:rFonts w:ascii="Arial" w:hAnsi="Arial" w:cs="Arial"/>
                <w:b/>
                <w:bCs/>
                <w:color w:val="1F3864" w:themeColor="accent1" w:themeShade="80"/>
                <w:szCs w:val="20"/>
                <w:lang w:val="lt-LT"/>
              </w:rPr>
              <w:t>Teikiamas komentaras / siūlymas</w:t>
            </w:r>
          </w:p>
        </w:tc>
      </w:tr>
      <w:tr w:rsidR="005343A8" w:rsidRPr="00466B33" w14:paraId="2A6F175C" w14:textId="77777777">
        <w:tc>
          <w:tcPr>
            <w:tcW w:w="4724" w:type="dxa"/>
            <w:shd w:val="clear" w:color="auto" w:fill="1F3864" w:themeFill="accent1" w:themeFillShade="80"/>
          </w:tcPr>
          <w:p w14:paraId="633F87EB" w14:textId="77777777" w:rsidR="005343A8" w:rsidRPr="00466B33" w:rsidRDefault="005343A8">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466B33" w:rsidRDefault="005343A8">
            <w:pPr>
              <w:jc w:val="both"/>
              <w:rPr>
                <w:rFonts w:ascii="Arial" w:hAnsi="Arial" w:cs="Arial"/>
                <w:color w:val="000000"/>
                <w:szCs w:val="20"/>
                <w:lang w:val="lt-LT"/>
              </w:rPr>
            </w:pPr>
          </w:p>
        </w:tc>
      </w:tr>
      <w:tr w:rsidR="005343A8" w:rsidRPr="00466B33" w14:paraId="4573E3F2" w14:textId="77777777">
        <w:tc>
          <w:tcPr>
            <w:tcW w:w="4724" w:type="dxa"/>
          </w:tcPr>
          <w:p w14:paraId="02DFF307" w14:textId="77777777" w:rsidR="005343A8" w:rsidRPr="00466B33" w:rsidRDefault="005343A8">
            <w:pPr>
              <w:jc w:val="both"/>
              <w:rPr>
                <w:rFonts w:ascii="Arial" w:hAnsi="Arial" w:cs="Arial"/>
                <w:color w:val="000000" w:themeColor="text1"/>
                <w:szCs w:val="20"/>
                <w:lang w:val="lt-LT"/>
              </w:rPr>
            </w:pPr>
            <w:r w:rsidRPr="00466B33">
              <w:rPr>
                <w:rFonts w:ascii="Arial" w:hAnsi="Arial" w:cs="Arial"/>
                <w:b/>
                <w:bCs/>
                <w:szCs w:val="20"/>
                <w:lang w:val="lt-LT"/>
              </w:rPr>
              <w:t>Dalyvavimas pirkime</w:t>
            </w:r>
          </w:p>
        </w:tc>
        <w:tc>
          <w:tcPr>
            <w:tcW w:w="4756" w:type="dxa"/>
          </w:tcPr>
          <w:p w14:paraId="647AF569" w14:textId="77777777" w:rsidR="005343A8" w:rsidRPr="00466B33" w:rsidRDefault="005343A8">
            <w:pPr>
              <w:pStyle w:val="CommentText"/>
              <w:numPr>
                <w:ilvl w:val="0"/>
                <w:numId w:val="6"/>
              </w:numPr>
              <w:tabs>
                <w:tab w:val="left" w:pos="567"/>
                <w:tab w:val="left" w:pos="993"/>
              </w:tabs>
              <w:ind w:left="306"/>
              <w:jc w:val="both"/>
              <w:rPr>
                <w:rFonts w:ascii="Arial" w:hAnsi="Arial" w:cs="Arial"/>
                <w:color w:val="000000"/>
                <w:lang w:val="lt-LT"/>
              </w:rPr>
            </w:pPr>
            <w:r w:rsidRPr="00466B33">
              <w:rPr>
                <w:rFonts w:ascii="Arial" w:hAnsi="Arial" w:cs="Arial"/>
                <w:color w:val="000000" w:themeColor="text1"/>
                <w:lang w:val="lt-LT"/>
              </w:rPr>
              <w:t xml:space="preserve">Prašome pateikti atsakymą, ar sudomino dalyvavimo pirkime galimybė? </w:t>
            </w:r>
          </w:p>
          <w:p w14:paraId="5C259AE1" w14:textId="77777777" w:rsidR="005343A8" w:rsidRPr="00466B33" w:rsidRDefault="005343A8">
            <w:pPr>
              <w:pStyle w:val="CommentText"/>
              <w:numPr>
                <w:ilvl w:val="0"/>
                <w:numId w:val="6"/>
              </w:numPr>
              <w:tabs>
                <w:tab w:val="left" w:pos="567"/>
                <w:tab w:val="left" w:pos="993"/>
              </w:tabs>
              <w:ind w:left="306"/>
              <w:jc w:val="both"/>
              <w:rPr>
                <w:rFonts w:ascii="Arial" w:hAnsi="Arial" w:cs="Arial"/>
                <w:color w:val="000000"/>
                <w:lang w:val="lt-LT"/>
              </w:rPr>
            </w:pPr>
            <w:r w:rsidRPr="00466B33">
              <w:rPr>
                <w:rFonts w:ascii="Arial" w:hAnsi="Arial" w:cs="Arial"/>
                <w:color w:val="000000"/>
                <w:lang w:val="lt-LT"/>
              </w:rPr>
              <w:t>Jeigu taip, ar ketinate pateikti pasiūlymą pirkimui?</w:t>
            </w:r>
          </w:p>
          <w:p w14:paraId="29B3A380" w14:textId="77777777" w:rsidR="005343A8" w:rsidRPr="00466B33" w:rsidRDefault="005343A8">
            <w:pPr>
              <w:pStyle w:val="CommentText"/>
              <w:numPr>
                <w:ilvl w:val="0"/>
                <w:numId w:val="6"/>
              </w:numPr>
              <w:tabs>
                <w:tab w:val="left" w:pos="567"/>
                <w:tab w:val="left" w:pos="993"/>
              </w:tabs>
              <w:ind w:left="306"/>
              <w:jc w:val="both"/>
              <w:rPr>
                <w:rFonts w:ascii="Arial" w:hAnsi="Arial" w:cs="Arial"/>
                <w:color w:val="000000"/>
                <w:lang w:val="lt-LT"/>
              </w:rPr>
            </w:pPr>
            <w:r w:rsidRPr="00466B33">
              <w:rPr>
                <w:rFonts w:ascii="Arial" w:hAnsi="Arial" w:cs="Arial"/>
                <w:color w:val="000000"/>
                <w:lang w:val="lt-LT"/>
              </w:rPr>
              <w:t>Ar teko įgyvendinti panašaus pobūdžio projektus?</w:t>
            </w:r>
          </w:p>
          <w:p w14:paraId="6B941F58" w14:textId="77777777" w:rsidR="005343A8" w:rsidRPr="00466B33" w:rsidRDefault="005343A8">
            <w:pPr>
              <w:rPr>
                <w:rFonts w:ascii="Arial" w:hAnsi="Arial" w:cs="Arial"/>
                <w:color w:val="000000"/>
                <w:szCs w:val="20"/>
                <w:lang w:val="lt-LT"/>
              </w:rPr>
            </w:pPr>
          </w:p>
        </w:tc>
        <w:tc>
          <w:tcPr>
            <w:tcW w:w="5121" w:type="dxa"/>
          </w:tcPr>
          <w:p w14:paraId="2C835580" w14:textId="77777777" w:rsidR="005343A8" w:rsidRPr="00466B33" w:rsidRDefault="005343A8">
            <w:pPr>
              <w:jc w:val="both"/>
              <w:rPr>
                <w:rFonts w:ascii="Arial" w:hAnsi="Arial" w:cs="Arial"/>
                <w:color w:val="000000"/>
                <w:szCs w:val="20"/>
                <w:lang w:val="lt-LT"/>
              </w:rPr>
            </w:pPr>
          </w:p>
        </w:tc>
      </w:tr>
      <w:tr w:rsidR="005343A8" w:rsidRPr="00466B33" w14:paraId="3837350E" w14:textId="77777777">
        <w:tc>
          <w:tcPr>
            <w:tcW w:w="14601" w:type="dxa"/>
            <w:gridSpan w:val="3"/>
            <w:shd w:val="clear" w:color="auto" w:fill="1F3864" w:themeFill="accent1" w:themeFillShade="80"/>
          </w:tcPr>
          <w:p w14:paraId="09FC8998" w14:textId="77777777" w:rsidR="005343A8" w:rsidRPr="00466B33" w:rsidRDefault="005343A8">
            <w:pPr>
              <w:jc w:val="both"/>
              <w:rPr>
                <w:rFonts w:ascii="Arial" w:hAnsi="Arial" w:cs="Arial"/>
                <w:color w:val="000000" w:themeColor="text1"/>
                <w:szCs w:val="20"/>
                <w:lang w:val="lt-LT"/>
              </w:rPr>
            </w:pPr>
          </w:p>
        </w:tc>
      </w:tr>
      <w:tr w:rsidR="005343A8" w:rsidRPr="00466B33" w14:paraId="4F8B8814" w14:textId="77777777">
        <w:tc>
          <w:tcPr>
            <w:tcW w:w="4724" w:type="dxa"/>
          </w:tcPr>
          <w:p w14:paraId="38FB33B3" w14:textId="77777777" w:rsidR="005343A8" w:rsidRPr="00466B33" w:rsidRDefault="005343A8">
            <w:pPr>
              <w:jc w:val="both"/>
              <w:rPr>
                <w:rFonts w:ascii="Arial" w:hAnsi="Arial" w:cs="Arial"/>
                <w:b/>
                <w:bCs/>
                <w:color w:val="000000" w:themeColor="text1"/>
                <w:szCs w:val="20"/>
                <w:lang w:val="lt-LT"/>
              </w:rPr>
            </w:pPr>
            <w:r w:rsidRPr="00466B33">
              <w:rPr>
                <w:rFonts w:ascii="Arial" w:hAnsi="Arial" w:cs="Arial"/>
                <w:b/>
                <w:bCs/>
                <w:color w:val="000000" w:themeColor="text1"/>
                <w:szCs w:val="20"/>
                <w:lang w:val="lt-LT"/>
              </w:rPr>
              <w:t>Pradinė pirkimo dokumentacija</w:t>
            </w:r>
          </w:p>
        </w:tc>
        <w:tc>
          <w:tcPr>
            <w:tcW w:w="4756" w:type="dxa"/>
          </w:tcPr>
          <w:p w14:paraId="17FB3D29" w14:textId="77777777" w:rsidR="005343A8" w:rsidRPr="00466B33" w:rsidRDefault="005343A8">
            <w:pPr>
              <w:pStyle w:val="ListParagraph"/>
              <w:numPr>
                <w:ilvl w:val="0"/>
                <w:numId w:val="19"/>
              </w:numPr>
              <w:ind w:left="270" w:hanging="284"/>
              <w:jc w:val="both"/>
              <w:rPr>
                <w:rFonts w:ascii="Arial" w:hAnsi="Arial" w:cs="Arial"/>
                <w:color w:val="000000" w:themeColor="text1"/>
                <w:szCs w:val="20"/>
                <w:lang w:val="lt-LT"/>
              </w:rPr>
            </w:pPr>
            <w:r w:rsidRPr="00466B33">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466B33" w:rsidRDefault="005343A8">
            <w:pPr>
              <w:pStyle w:val="ListParagraph"/>
              <w:numPr>
                <w:ilvl w:val="0"/>
                <w:numId w:val="19"/>
              </w:numPr>
              <w:ind w:left="270" w:hanging="284"/>
              <w:jc w:val="both"/>
              <w:rPr>
                <w:rFonts w:ascii="Arial" w:hAnsi="Arial" w:cs="Arial"/>
                <w:color w:val="000000" w:themeColor="text1"/>
                <w:szCs w:val="20"/>
                <w:lang w:val="lt-LT"/>
              </w:rPr>
            </w:pPr>
            <w:r w:rsidRPr="00466B33">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466B33" w:rsidRDefault="005343A8">
            <w:pPr>
              <w:jc w:val="both"/>
              <w:rPr>
                <w:rFonts w:ascii="Arial" w:hAnsi="Arial" w:cs="Arial"/>
                <w:color w:val="000000" w:themeColor="text1"/>
                <w:szCs w:val="20"/>
                <w:lang w:val="lt-LT"/>
              </w:rPr>
            </w:pPr>
          </w:p>
        </w:tc>
      </w:tr>
      <w:tr w:rsidR="005343A8" w:rsidRPr="00466B33" w14:paraId="3B6E69ED" w14:textId="77777777">
        <w:tc>
          <w:tcPr>
            <w:tcW w:w="14601" w:type="dxa"/>
            <w:gridSpan w:val="3"/>
            <w:shd w:val="clear" w:color="auto" w:fill="1F3864" w:themeFill="accent1" w:themeFillShade="80"/>
          </w:tcPr>
          <w:p w14:paraId="36F04AB2" w14:textId="77777777" w:rsidR="005343A8" w:rsidRPr="00466B33" w:rsidRDefault="005343A8">
            <w:pPr>
              <w:jc w:val="both"/>
              <w:rPr>
                <w:rFonts w:ascii="Arial" w:hAnsi="Arial" w:cs="Arial"/>
                <w:color w:val="000000" w:themeColor="text1"/>
                <w:szCs w:val="20"/>
                <w:lang w:val="lt-LT"/>
              </w:rPr>
            </w:pPr>
          </w:p>
        </w:tc>
      </w:tr>
      <w:tr w:rsidR="005343A8" w:rsidRPr="00466B33" w14:paraId="27ABCD9B" w14:textId="77777777" w:rsidTr="00466B33">
        <w:trPr>
          <w:trHeight w:val="1460"/>
        </w:trPr>
        <w:tc>
          <w:tcPr>
            <w:tcW w:w="4724" w:type="dxa"/>
          </w:tcPr>
          <w:p w14:paraId="15E28C15" w14:textId="77777777" w:rsidR="005343A8" w:rsidRPr="00466B33" w:rsidRDefault="005343A8">
            <w:pPr>
              <w:jc w:val="both"/>
              <w:rPr>
                <w:rFonts w:ascii="Arial" w:hAnsi="Arial" w:cs="Arial"/>
                <w:b/>
                <w:bCs/>
                <w:color w:val="000000" w:themeColor="text1"/>
                <w:szCs w:val="20"/>
                <w:lang w:val="lt-LT"/>
              </w:rPr>
            </w:pPr>
            <w:r w:rsidRPr="00466B33">
              <w:rPr>
                <w:rFonts w:ascii="Arial" w:hAnsi="Arial" w:cs="Arial"/>
                <w:b/>
                <w:bCs/>
                <w:color w:val="000000" w:themeColor="text1"/>
                <w:szCs w:val="20"/>
                <w:lang w:val="lt-LT"/>
              </w:rPr>
              <w:t>Reikalavimai tiekėjo kvalifikacijai</w:t>
            </w:r>
          </w:p>
        </w:tc>
        <w:tc>
          <w:tcPr>
            <w:tcW w:w="4756" w:type="dxa"/>
          </w:tcPr>
          <w:p w14:paraId="68134FDA" w14:textId="7C6C5E38" w:rsidR="005343A8" w:rsidRPr="00466B33" w:rsidRDefault="002B7989">
            <w:pPr>
              <w:pStyle w:val="ListParagraph"/>
              <w:numPr>
                <w:ilvl w:val="0"/>
                <w:numId w:val="20"/>
              </w:numPr>
              <w:ind w:left="270" w:hanging="284"/>
              <w:jc w:val="both"/>
              <w:rPr>
                <w:rFonts w:ascii="Arial" w:hAnsi="Arial" w:cs="Arial"/>
                <w:color w:val="000000" w:themeColor="text1"/>
                <w:szCs w:val="20"/>
                <w:lang w:val="lt-LT"/>
              </w:rPr>
            </w:pPr>
            <w:r w:rsidRPr="00466B33">
              <w:rPr>
                <w:rFonts w:ascii="Arial" w:hAnsi="Arial" w:cs="Arial"/>
                <w:color w:val="000000" w:themeColor="text1"/>
                <w:szCs w:val="20"/>
                <w:lang w:val="lt-LT"/>
              </w:rPr>
              <w:t>Pirkim</w:t>
            </w:r>
            <w:r w:rsidR="00466B33">
              <w:rPr>
                <w:rFonts w:ascii="Arial" w:hAnsi="Arial" w:cs="Arial"/>
                <w:color w:val="000000" w:themeColor="text1"/>
                <w:szCs w:val="20"/>
                <w:lang w:val="lt-LT"/>
              </w:rPr>
              <w:t xml:space="preserve">ą planuojama </w:t>
            </w:r>
            <w:r w:rsidRPr="00466B33">
              <w:rPr>
                <w:rFonts w:ascii="Arial" w:hAnsi="Arial" w:cs="Arial"/>
                <w:color w:val="000000" w:themeColor="text1"/>
                <w:szCs w:val="20"/>
                <w:lang w:val="lt-LT"/>
              </w:rPr>
              <w:t>vykd</w:t>
            </w:r>
            <w:r w:rsidR="00466B33">
              <w:rPr>
                <w:rFonts w:ascii="Arial" w:hAnsi="Arial" w:cs="Arial"/>
                <w:color w:val="000000" w:themeColor="text1"/>
                <w:szCs w:val="20"/>
                <w:lang w:val="lt-LT"/>
              </w:rPr>
              <w:t xml:space="preserve">yti dinaminės pirkimų sistemos pagrindu. Norint susipažinti su kvalifikaciniais reikalavimais ir pateikti paraišką (jei dar nesate to padarę) kviečiame čia: </w:t>
            </w:r>
            <w:hyperlink r:id="rId14" w:history="1">
              <w:proofErr w:type="spellStart"/>
              <w:r w:rsidRPr="00466B33">
                <w:rPr>
                  <w:rStyle w:val="Hyperlink"/>
                  <w:rFonts w:ascii="Arial" w:hAnsi="Arial" w:cs="Arial"/>
                  <w:szCs w:val="20"/>
                  <w:lang w:val="lt-LT"/>
                </w:rPr>
                <w:t>European</w:t>
              </w:r>
              <w:proofErr w:type="spellEnd"/>
              <w:r w:rsidRPr="00466B33">
                <w:rPr>
                  <w:rStyle w:val="Hyperlink"/>
                  <w:rFonts w:ascii="Arial" w:hAnsi="Arial" w:cs="Arial"/>
                  <w:szCs w:val="20"/>
                  <w:lang w:val="lt-LT"/>
                </w:rPr>
                <w:t xml:space="preserve"> Dynamics - Skelbimas ir pirkimo dokumentai</w:t>
              </w:r>
            </w:hyperlink>
          </w:p>
        </w:tc>
        <w:tc>
          <w:tcPr>
            <w:tcW w:w="5121" w:type="dxa"/>
          </w:tcPr>
          <w:p w14:paraId="47EB4466" w14:textId="77777777" w:rsidR="005343A8" w:rsidRPr="00466B33" w:rsidRDefault="005343A8">
            <w:pPr>
              <w:jc w:val="both"/>
              <w:rPr>
                <w:rFonts w:ascii="Arial" w:hAnsi="Arial" w:cs="Arial"/>
                <w:color w:val="000000" w:themeColor="text1"/>
                <w:szCs w:val="20"/>
                <w:lang w:val="lt-LT"/>
              </w:rPr>
            </w:pPr>
          </w:p>
        </w:tc>
      </w:tr>
      <w:tr w:rsidR="005343A8" w:rsidRPr="00466B33" w14:paraId="3D270D3C" w14:textId="77777777">
        <w:tc>
          <w:tcPr>
            <w:tcW w:w="14601" w:type="dxa"/>
            <w:gridSpan w:val="3"/>
            <w:shd w:val="clear" w:color="auto" w:fill="1F3864" w:themeFill="accent1" w:themeFillShade="80"/>
          </w:tcPr>
          <w:p w14:paraId="04FB70E7" w14:textId="77777777" w:rsidR="005343A8" w:rsidRPr="00466B33" w:rsidRDefault="005343A8">
            <w:pPr>
              <w:jc w:val="both"/>
              <w:rPr>
                <w:rFonts w:ascii="Arial" w:hAnsi="Arial" w:cs="Arial"/>
                <w:color w:val="000000" w:themeColor="text1"/>
                <w:szCs w:val="20"/>
                <w:lang w:val="lt-LT"/>
              </w:rPr>
            </w:pPr>
          </w:p>
        </w:tc>
      </w:tr>
      <w:tr w:rsidR="005343A8" w:rsidRPr="00466B33" w14:paraId="2D210175" w14:textId="77777777" w:rsidTr="00466B33">
        <w:trPr>
          <w:trHeight w:val="606"/>
        </w:trPr>
        <w:tc>
          <w:tcPr>
            <w:tcW w:w="4724" w:type="dxa"/>
            <w:shd w:val="clear" w:color="auto" w:fill="FFFFFF" w:themeFill="background1"/>
          </w:tcPr>
          <w:p w14:paraId="1E337CEF" w14:textId="77777777" w:rsidR="005343A8" w:rsidRPr="00466B33" w:rsidRDefault="005343A8">
            <w:pPr>
              <w:spacing w:after="160" w:line="252" w:lineRule="auto"/>
              <w:rPr>
                <w:rFonts w:ascii="Arial" w:hAnsi="Arial" w:cs="Arial"/>
                <w:b/>
                <w:bCs/>
                <w:color w:val="000000" w:themeColor="text1"/>
                <w:szCs w:val="20"/>
                <w:lang w:val="lt-LT"/>
              </w:rPr>
            </w:pPr>
            <w:r w:rsidRPr="00466B33">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466B33" w:rsidRDefault="005343A8">
            <w:pPr>
              <w:pStyle w:val="ListParagraph"/>
              <w:numPr>
                <w:ilvl w:val="0"/>
                <w:numId w:val="18"/>
              </w:numPr>
              <w:ind w:left="414" w:hanging="426"/>
              <w:jc w:val="both"/>
              <w:rPr>
                <w:rFonts w:ascii="Arial" w:hAnsi="Arial" w:cs="Arial"/>
                <w:szCs w:val="20"/>
                <w:lang w:val="lt-LT"/>
              </w:rPr>
            </w:pPr>
            <w:r w:rsidRPr="00466B33">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466B33" w:rsidRDefault="005343A8">
            <w:pPr>
              <w:jc w:val="both"/>
              <w:rPr>
                <w:rFonts w:ascii="Arial" w:hAnsi="Arial" w:cs="Arial"/>
                <w:color w:val="000000" w:themeColor="text1"/>
                <w:szCs w:val="20"/>
                <w:lang w:val="lt-LT"/>
              </w:rPr>
            </w:pPr>
          </w:p>
        </w:tc>
      </w:tr>
      <w:tr w:rsidR="005343A8" w:rsidRPr="00466B33" w14:paraId="020EB363" w14:textId="77777777">
        <w:tc>
          <w:tcPr>
            <w:tcW w:w="14601" w:type="dxa"/>
            <w:gridSpan w:val="3"/>
            <w:shd w:val="clear" w:color="auto" w:fill="1F3864" w:themeFill="accent1" w:themeFillShade="80"/>
          </w:tcPr>
          <w:p w14:paraId="6641B6CD" w14:textId="77777777" w:rsidR="005343A8" w:rsidRPr="00466B33" w:rsidRDefault="005343A8">
            <w:pPr>
              <w:jc w:val="both"/>
              <w:rPr>
                <w:rFonts w:ascii="Arial" w:hAnsi="Arial" w:cs="Arial"/>
                <w:color w:val="000000" w:themeColor="text1"/>
                <w:szCs w:val="20"/>
                <w:lang w:val="lt-LT"/>
              </w:rPr>
            </w:pPr>
          </w:p>
        </w:tc>
      </w:tr>
      <w:tr w:rsidR="005343A8" w:rsidRPr="00466B33" w14:paraId="7DD93172" w14:textId="77777777" w:rsidTr="00466B33">
        <w:trPr>
          <w:trHeight w:val="1299"/>
        </w:trPr>
        <w:tc>
          <w:tcPr>
            <w:tcW w:w="4724" w:type="dxa"/>
            <w:shd w:val="clear" w:color="auto" w:fill="FFFFFF" w:themeFill="background1"/>
          </w:tcPr>
          <w:p w14:paraId="09049970" w14:textId="77777777" w:rsidR="005343A8" w:rsidRPr="00466B33" w:rsidRDefault="005343A8">
            <w:pPr>
              <w:spacing w:after="160" w:line="252" w:lineRule="auto"/>
              <w:rPr>
                <w:rFonts w:ascii="Arial" w:hAnsi="Arial" w:cs="Arial"/>
                <w:b/>
                <w:bCs/>
                <w:color w:val="000000" w:themeColor="text1"/>
                <w:szCs w:val="20"/>
                <w:lang w:val="lt-LT"/>
              </w:rPr>
            </w:pPr>
            <w:r w:rsidRPr="00466B33">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2DEF214C" w:rsidR="005343A8" w:rsidRPr="00466B33" w:rsidRDefault="005343A8">
            <w:pPr>
              <w:pStyle w:val="ListParagraph"/>
              <w:numPr>
                <w:ilvl w:val="0"/>
                <w:numId w:val="21"/>
              </w:numPr>
              <w:ind w:left="270"/>
              <w:jc w:val="both"/>
              <w:rPr>
                <w:rFonts w:ascii="Arial" w:hAnsi="Arial" w:cs="Arial"/>
                <w:szCs w:val="20"/>
                <w:lang w:val="lt-LT"/>
              </w:rPr>
            </w:pPr>
            <w:r w:rsidRPr="00466B33">
              <w:rPr>
                <w:rFonts w:ascii="Arial" w:hAnsi="Arial" w:cs="Arial"/>
                <w:szCs w:val="20"/>
                <w:lang w:val="lt-LT"/>
              </w:rPr>
              <w:t>Kokie veiksniai turi įtakos pirkimo objekto kain</w:t>
            </w:r>
            <w:r w:rsidR="002B7989" w:rsidRPr="00466B33">
              <w:rPr>
                <w:rFonts w:ascii="Arial" w:hAnsi="Arial" w:cs="Arial"/>
                <w:szCs w:val="20"/>
                <w:lang w:val="lt-LT"/>
              </w:rPr>
              <w:t>ai</w:t>
            </w:r>
            <w:r w:rsidRPr="00466B33">
              <w:rPr>
                <w:rFonts w:ascii="Arial" w:hAnsi="Arial" w:cs="Arial"/>
                <w:szCs w:val="20"/>
                <w:lang w:val="lt-LT"/>
              </w:rPr>
              <w:t>? Kas ir kokia dalimi galėtų mažinti kainą? Kas ją didina?</w:t>
            </w:r>
          </w:p>
          <w:p w14:paraId="735E1C78" w14:textId="77777777" w:rsidR="005343A8" w:rsidRPr="00466B33" w:rsidRDefault="005343A8">
            <w:pPr>
              <w:pStyle w:val="ListParagraph"/>
              <w:numPr>
                <w:ilvl w:val="0"/>
                <w:numId w:val="21"/>
              </w:numPr>
              <w:ind w:left="270"/>
              <w:jc w:val="both"/>
              <w:rPr>
                <w:rFonts w:ascii="Arial" w:hAnsi="Arial" w:cs="Arial"/>
                <w:szCs w:val="20"/>
                <w:lang w:val="lt-LT"/>
              </w:rPr>
            </w:pPr>
            <w:r w:rsidRPr="00466B33">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466B33" w:rsidRDefault="005343A8">
            <w:pPr>
              <w:jc w:val="both"/>
              <w:rPr>
                <w:rFonts w:ascii="Arial" w:hAnsi="Arial" w:cs="Arial"/>
                <w:color w:val="000000" w:themeColor="text1"/>
                <w:szCs w:val="20"/>
                <w:lang w:val="lt-LT"/>
              </w:rPr>
            </w:pPr>
          </w:p>
        </w:tc>
      </w:tr>
      <w:tr w:rsidR="005343A8" w:rsidRPr="00466B33" w14:paraId="24ADD018" w14:textId="77777777">
        <w:tc>
          <w:tcPr>
            <w:tcW w:w="14601" w:type="dxa"/>
            <w:gridSpan w:val="3"/>
            <w:shd w:val="clear" w:color="auto" w:fill="1F3864" w:themeFill="accent1" w:themeFillShade="80"/>
          </w:tcPr>
          <w:p w14:paraId="104AE7DD" w14:textId="77777777" w:rsidR="005343A8" w:rsidRPr="00466B33" w:rsidRDefault="005343A8">
            <w:pPr>
              <w:jc w:val="both"/>
              <w:rPr>
                <w:rFonts w:ascii="Arial" w:hAnsi="Arial" w:cs="Arial"/>
                <w:color w:val="000000" w:themeColor="text1"/>
                <w:szCs w:val="20"/>
                <w:lang w:val="lt-LT"/>
              </w:rPr>
            </w:pPr>
          </w:p>
        </w:tc>
      </w:tr>
      <w:tr w:rsidR="005343A8" w:rsidRPr="00466B33" w14:paraId="3BBD1C90" w14:textId="77777777">
        <w:tc>
          <w:tcPr>
            <w:tcW w:w="4724" w:type="dxa"/>
            <w:shd w:val="clear" w:color="auto" w:fill="FFFFFF" w:themeFill="background1"/>
          </w:tcPr>
          <w:p w14:paraId="3B14F525" w14:textId="77777777" w:rsidR="005343A8" w:rsidRPr="00466B33" w:rsidRDefault="005343A8">
            <w:pPr>
              <w:spacing w:after="160" w:line="252" w:lineRule="auto"/>
              <w:rPr>
                <w:rFonts w:ascii="Arial" w:hAnsi="Arial" w:cs="Arial"/>
                <w:b/>
                <w:bCs/>
                <w:color w:val="000000" w:themeColor="text1"/>
                <w:szCs w:val="20"/>
                <w:lang w:val="lt-LT"/>
              </w:rPr>
            </w:pPr>
            <w:r w:rsidRPr="00466B33">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466B33" w:rsidRDefault="005343A8">
            <w:pPr>
              <w:pStyle w:val="ListParagraph"/>
              <w:numPr>
                <w:ilvl w:val="0"/>
                <w:numId w:val="23"/>
              </w:numPr>
              <w:ind w:left="272" w:hanging="295"/>
              <w:jc w:val="both"/>
              <w:rPr>
                <w:rFonts w:ascii="Arial" w:hAnsi="Arial" w:cs="Arial"/>
                <w:color w:val="000000"/>
                <w:szCs w:val="20"/>
                <w:lang w:val="lt-LT"/>
              </w:rPr>
            </w:pPr>
            <w:r w:rsidRPr="00466B33">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466B33" w:rsidRDefault="005343A8">
            <w:pPr>
              <w:jc w:val="both"/>
              <w:rPr>
                <w:rFonts w:ascii="Arial" w:hAnsi="Arial" w:cs="Arial"/>
                <w:color w:val="000000"/>
                <w:szCs w:val="20"/>
                <w:lang w:val="lt-LT"/>
              </w:rPr>
            </w:pPr>
          </w:p>
          <w:p w14:paraId="6916EC19" w14:textId="77777777" w:rsidR="005343A8" w:rsidRPr="00466B33" w:rsidRDefault="005343A8">
            <w:pPr>
              <w:jc w:val="both"/>
              <w:rPr>
                <w:rFonts w:ascii="Arial" w:hAnsi="Arial" w:cs="Arial"/>
                <w:color w:val="000000"/>
                <w:szCs w:val="20"/>
                <w:lang w:val="lt-LT"/>
              </w:rPr>
            </w:pPr>
            <w:r w:rsidRPr="00466B33">
              <w:rPr>
                <w:rFonts w:ascii="Arial" w:hAnsi="Arial" w:cs="Arial"/>
                <w:color w:val="000000"/>
                <w:szCs w:val="20"/>
                <w:lang w:val="lt-LT"/>
              </w:rPr>
              <w:t>Komentarai teikiami rašant komentarus pridėtame Sutarties projekte arba šioje pastabų lentelėje.</w:t>
            </w:r>
          </w:p>
          <w:p w14:paraId="2F6C5765" w14:textId="77777777" w:rsidR="005343A8" w:rsidRPr="00466B33" w:rsidRDefault="005343A8">
            <w:pPr>
              <w:jc w:val="both"/>
              <w:rPr>
                <w:rFonts w:ascii="Arial" w:hAnsi="Arial" w:cs="Arial"/>
                <w:szCs w:val="20"/>
              </w:rPr>
            </w:pPr>
          </w:p>
        </w:tc>
        <w:tc>
          <w:tcPr>
            <w:tcW w:w="5121" w:type="dxa"/>
            <w:shd w:val="clear" w:color="auto" w:fill="FFFFFF" w:themeFill="background1"/>
          </w:tcPr>
          <w:p w14:paraId="6A618F23" w14:textId="77777777" w:rsidR="005343A8" w:rsidRPr="00466B33" w:rsidRDefault="005343A8">
            <w:pPr>
              <w:jc w:val="both"/>
              <w:rPr>
                <w:rFonts w:ascii="Arial" w:hAnsi="Arial" w:cs="Arial"/>
                <w:color w:val="000000" w:themeColor="text1"/>
                <w:szCs w:val="20"/>
                <w:lang w:val="lt-LT"/>
              </w:rPr>
            </w:pPr>
          </w:p>
        </w:tc>
      </w:tr>
      <w:tr w:rsidR="005343A8" w:rsidRPr="00466B33" w14:paraId="590D7434" w14:textId="77777777">
        <w:tc>
          <w:tcPr>
            <w:tcW w:w="14601" w:type="dxa"/>
            <w:gridSpan w:val="3"/>
            <w:shd w:val="clear" w:color="auto" w:fill="1F3864" w:themeFill="accent1" w:themeFillShade="80"/>
          </w:tcPr>
          <w:p w14:paraId="2E3597CE" w14:textId="77777777" w:rsidR="005343A8" w:rsidRPr="00466B33" w:rsidRDefault="005343A8">
            <w:pPr>
              <w:tabs>
                <w:tab w:val="left" w:pos="3780"/>
              </w:tabs>
              <w:jc w:val="both"/>
              <w:rPr>
                <w:rFonts w:ascii="Arial" w:hAnsi="Arial" w:cs="Arial"/>
                <w:color w:val="000000"/>
                <w:szCs w:val="20"/>
                <w:lang w:val="lt-LT"/>
              </w:rPr>
            </w:pPr>
          </w:p>
        </w:tc>
      </w:tr>
      <w:tr w:rsidR="005343A8" w:rsidRPr="00466B33" w14:paraId="3A7A3D39" w14:textId="77777777">
        <w:tc>
          <w:tcPr>
            <w:tcW w:w="4724" w:type="dxa"/>
          </w:tcPr>
          <w:p w14:paraId="742FDBD5" w14:textId="77777777" w:rsidR="005343A8" w:rsidRPr="00466B33" w:rsidRDefault="005343A8">
            <w:pPr>
              <w:jc w:val="both"/>
              <w:rPr>
                <w:rFonts w:ascii="Arial" w:hAnsi="Arial" w:cs="Arial"/>
                <w:color w:val="000000"/>
                <w:szCs w:val="20"/>
                <w:lang w:val="lt-LT"/>
              </w:rPr>
            </w:pPr>
            <w:r w:rsidRPr="00466B33">
              <w:rPr>
                <w:rFonts w:ascii="Arial" w:hAnsi="Arial" w:cs="Arial"/>
                <w:b/>
                <w:bCs/>
                <w:color w:val="000000"/>
                <w:szCs w:val="20"/>
                <w:lang w:val="lt-LT"/>
              </w:rPr>
              <w:t>Kiti klausimai</w:t>
            </w:r>
          </w:p>
        </w:tc>
        <w:tc>
          <w:tcPr>
            <w:tcW w:w="4756" w:type="dxa"/>
          </w:tcPr>
          <w:p w14:paraId="6B117EA0" w14:textId="77777777" w:rsidR="005343A8" w:rsidRPr="00466B33" w:rsidRDefault="005343A8">
            <w:pPr>
              <w:pStyle w:val="ListParagraph"/>
              <w:numPr>
                <w:ilvl w:val="0"/>
                <w:numId w:val="16"/>
              </w:numPr>
              <w:jc w:val="both"/>
              <w:rPr>
                <w:rFonts w:ascii="Arial" w:hAnsi="Arial" w:cs="Arial"/>
                <w:szCs w:val="20"/>
                <w:lang w:val="lt-LT"/>
              </w:rPr>
            </w:pPr>
            <w:r w:rsidRPr="00466B33">
              <w:rPr>
                <w:rFonts w:ascii="Arial" w:hAnsi="Arial" w:cs="Arial"/>
                <w:szCs w:val="20"/>
                <w:lang w:val="lt-LT"/>
              </w:rPr>
              <w:t>Kiti čia nepaminėti klausimai, prašome įvardinti.</w:t>
            </w:r>
          </w:p>
          <w:p w14:paraId="1933B0E5" w14:textId="77777777" w:rsidR="005343A8" w:rsidRPr="00466B33" w:rsidRDefault="005343A8">
            <w:pPr>
              <w:pStyle w:val="ListParagraph"/>
              <w:ind w:left="400"/>
              <w:rPr>
                <w:rFonts w:ascii="Arial" w:hAnsi="Arial" w:cs="Arial"/>
                <w:color w:val="000000"/>
                <w:szCs w:val="20"/>
                <w:lang w:val="lt-LT"/>
              </w:rPr>
            </w:pPr>
          </w:p>
        </w:tc>
        <w:tc>
          <w:tcPr>
            <w:tcW w:w="5121" w:type="dxa"/>
          </w:tcPr>
          <w:p w14:paraId="6F1602E7" w14:textId="77777777" w:rsidR="005343A8" w:rsidRPr="00466B33" w:rsidRDefault="005343A8">
            <w:pPr>
              <w:jc w:val="both"/>
              <w:rPr>
                <w:rFonts w:ascii="Arial" w:hAnsi="Arial" w:cs="Arial"/>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466B33">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466B33">
      <w:pPr>
        <w:spacing w:after="49" w:line="23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0C6BE902" w14:textId="77777777" w:rsidR="005343A8" w:rsidRDefault="005343A8" w:rsidP="005343A8">
      <w:pPr>
        <w:pStyle w:val="parasas"/>
        <w:shd w:val="clear" w:color="auto" w:fill="FFFFFF" w:themeFill="background1"/>
        <w:rPr>
          <w:rFonts w:ascii="Arial" w:hAnsi="Arial" w:cs="Arial"/>
          <w:color w:val="000000"/>
          <w:sz w:val="20"/>
          <w:lang w:val="lt-LT"/>
        </w:rPr>
      </w:pPr>
    </w:p>
    <w:p w14:paraId="7299BE1D" w14:textId="77777777" w:rsidR="00466B33" w:rsidRPr="001A2924" w:rsidRDefault="00466B33" w:rsidP="005343A8">
      <w:pPr>
        <w:pStyle w:val="parasas"/>
        <w:shd w:val="clear" w:color="auto" w:fill="FFFFFF" w:themeFill="background1"/>
        <w:rPr>
          <w:rFonts w:ascii="Nunito Sans" w:hAnsi="Nunito Sans" w:cs="Tahoma"/>
          <w:color w:val="000000"/>
          <w:sz w:val="20"/>
          <w:lang w:val="lt-LT"/>
        </w:rPr>
      </w:pPr>
    </w:p>
    <w:p w14:paraId="22D6B8FC" w14:textId="18F2E64C"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Monika Puidokė, tel. +370 656 78627, el. p. Monika.Puidoke@litgrid.eu" w:value="Monika Puidokė, tel. +370 656 78627, el. p. Monika.Puidoke@litgrid.eu"/>
            <w:listItem w:displayText="Rugilė Endzinaitė, tel. +370 638 35485, el. p. Rugile.Endzinaite@litgrid.eu" w:value="Rugilė Endzinaitė, tel. +370 638 35485, el. p. Rugile.Endzinaite@litgrid.eu"/>
            <w:listItem w:displayText="Rita Kubilienė, tel. +370 684 54062, el. p. Rita.Kubiliene@litgrid.eu" w:value="Rita Kubilienė, tel. +370 684 54062, el. p. Rita.Kubiliene@litgrid.eu"/>
            <w:listItem w:displayText="Jurgita Latvė, tel. +370 603 91139, el. p. Jurgita.Latve@litgrid.eu" w:value="Jurgita Latvė, tel. +370 603 91139, el. p. Jurgita.Latve@litgrid.eu"/>
            <w:listItem w:displayText="Jovita Buterlevičiūtė, tel. +370 648 41300, el. p. Jovita.Buterleviciute@litgrid.eu" w:value="Jovita Buterlevičiūtė, tel. +370 648 41300, el. p. Jovita.Buterleviciute@litgrid.eu"/>
            <w:listItem w:displayText="Arūnas Gvozdas, tel. +370 667 26457, el. p. Arunas.Gvozdas@litgrid.eu" w:value="Arūnas Gvozdas, tel. +370 667 26457, el. p. Arunas.Gvozdas@litgrid.eu"/>
            <w:listItem w:displayText="Viktorija Jakovleva-Ogut, tel. +370 686 16500, el.p. Viktorija.Jakovleva-Ogut@litgrid.eu" w:value="Viktorija Jakovleva-Ogut, tel. +370 686 16500, el.p. Viktorija.Jakovleva-Ogut@litgrid.eu"/>
            <w:listItem w:displayText="Karolina Virvičienė, tel. +370 602 44310, el. p. Karolina.Virviciene@litgrid.eu" w:value="Karolina Virvičienė, tel. +370 602 44310, el. p. Karolina.Virviciene@litgrid.eu"/>
          </w:dropDownList>
        </w:sdtPr>
        <w:sdtEndPr/>
        <w:sdtContent>
          <w:r w:rsidR="00D15004">
            <w:rPr>
              <w:rFonts w:ascii="Arial" w:eastAsia="Trebuchet MS" w:hAnsi="Arial" w:cs="Arial"/>
              <w:color w:val="000000"/>
              <w:szCs w:val="22"/>
              <w:lang w:val="lt-LT"/>
            </w:rPr>
            <w:t>Monika Puidokė, tel. +370 656 78627, el. p. Monika.Puidoke@litgrid.eu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81368" w14:textId="77777777" w:rsidR="00B66C1F" w:rsidRDefault="00B66C1F" w:rsidP="005D0435">
      <w:r>
        <w:separator/>
      </w:r>
    </w:p>
  </w:endnote>
  <w:endnote w:type="continuationSeparator" w:id="0">
    <w:p w14:paraId="5179830B" w14:textId="77777777" w:rsidR="00B66C1F" w:rsidRDefault="00B66C1F" w:rsidP="005D0435">
      <w:r>
        <w:continuationSeparator/>
      </w:r>
    </w:p>
  </w:endnote>
  <w:endnote w:type="continuationNotice" w:id="1">
    <w:p w14:paraId="053E1551" w14:textId="77777777" w:rsidR="00B66C1F" w:rsidRDefault="00B66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C9353" w14:textId="77777777" w:rsidR="00B66C1F" w:rsidRDefault="00B66C1F" w:rsidP="005D0435">
      <w:r>
        <w:separator/>
      </w:r>
    </w:p>
  </w:footnote>
  <w:footnote w:type="continuationSeparator" w:id="0">
    <w:p w14:paraId="1E560293" w14:textId="77777777" w:rsidR="00B66C1F" w:rsidRDefault="00B66C1F" w:rsidP="005D0435">
      <w:r>
        <w:continuationSeparator/>
      </w:r>
    </w:p>
  </w:footnote>
  <w:footnote w:type="continuationNotice" w:id="1">
    <w:p w14:paraId="6F975451" w14:textId="77777777" w:rsidR="00B66C1F" w:rsidRDefault="00B66C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050D"/>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6AA"/>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7A9"/>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D11"/>
    <w:rsid w:val="001D4FBC"/>
    <w:rsid w:val="001D645C"/>
    <w:rsid w:val="001D7C28"/>
    <w:rsid w:val="001E0028"/>
    <w:rsid w:val="001E06EB"/>
    <w:rsid w:val="001E2C36"/>
    <w:rsid w:val="001E2DB1"/>
    <w:rsid w:val="001E3915"/>
    <w:rsid w:val="001E432C"/>
    <w:rsid w:val="001E630F"/>
    <w:rsid w:val="001E7AB0"/>
    <w:rsid w:val="001F0276"/>
    <w:rsid w:val="001F209F"/>
    <w:rsid w:val="001F628F"/>
    <w:rsid w:val="001F66BD"/>
    <w:rsid w:val="00200B11"/>
    <w:rsid w:val="00204867"/>
    <w:rsid w:val="002059AC"/>
    <w:rsid w:val="0020626C"/>
    <w:rsid w:val="00207B4E"/>
    <w:rsid w:val="00211567"/>
    <w:rsid w:val="00217B54"/>
    <w:rsid w:val="00217DA1"/>
    <w:rsid w:val="00225220"/>
    <w:rsid w:val="00227F84"/>
    <w:rsid w:val="002331B2"/>
    <w:rsid w:val="0023564A"/>
    <w:rsid w:val="00250016"/>
    <w:rsid w:val="00251259"/>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B7989"/>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6B33"/>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4F7EE9"/>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5F7CB2"/>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24"/>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584"/>
    <w:rsid w:val="008D489F"/>
    <w:rsid w:val="008D6051"/>
    <w:rsid w:val="008D72A0"/>
    <w:rsid w:val="008E1BFE"/>
    <w:rsid w:val="008E1EE2"/>
    <w:rsid w:val="008E2393"/>
    <w:rsid w:val="008E41F3"/>
    <w:rsid w:val="008E72BD"/>
    <w:rsid w:val="008E7CD1"/>
    <w:rsid w:val="008F101F"/>
    <w:rsid w:val="008F347C"/>
    <w:rsid w:val="00910593"/>
    <w:rsid w:val="009167D9"/>
    <w:rsid w:val="00923E20"/>
    <w:rsid w:val="00924CC5"/>
    <w:rsid w:val="0092581C"/>
    <w:rsid w:val="00926087"/>
    <w:rsid w:val="00931658"/>
    <w:rsid w:val="00936339"/>
    <w:rsid w:val="0094076B"/>
    <w:rsid w:val="0094142C"/>
    <w:rsid w:val="00941BC8"/>
    <w:rsid w:val="00945ADB"/>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958"/>
    <w:rsid w:val="00A56A5D"/>
    <w:rsid w:val="00A5714E"/>
    <w:rsid w:val="00A61858"/>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66C1F"/>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583C"/>
    <w:rsid w:val="00BC6F17"/>
    <w:rsid w:val="00BD2ADD"/>
    <w:rsid w:val="00BD3B16"/>
    <w:rsid w:val="00BD4563"/>
    <w:rsid w:val="00BD5E31"/>
    <w:rsid w:val="00BD6623"/>
    <w:rsid w:val="00BD7EAB"/>
    <w:rsid w:val="00BE2652"/>
    <w:rsid w:val="00BE3765"/>
    <w:rsid w:val="00BE3D2F"/>
    <w:rsid w:val="00BE62E6"/>
    <w:rsid w:val="00BE7559"/>
    <w:rsid w:val="00BF097B"/>
    <w:rsid w:val="00BF09D6"/>
    <w:rsid w:val="00BF2F30"/>
    <w:rsid w:val="00BF31B7"/>
    <w:rsid w:val="00BF3C55"/>
    <w:rsid w:val="00BF7053"/>
    <w:rsid w:val="00C01451"/>
    <w:rsid w:val="00C03E8B"/>
    <w:rsid w:val="00C12881"/>
    <w:rsid w:val="00C215EA"/>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004"/>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5FC1"/>
    <w:rsid w:val="00EA7EDE"/>
    <w:rsid w:val="00EC08A1"/>
    <w:rsid w:val="00EC299E"/>
    <w:rsid w:val="00EC5C19"/>
    <w:rsid w:val="00ED1745"/>
    <w:rsid w:val="00ED2CA1"/>
    <w:rsid w:val="00ED6B04"/>
    <w:rsid w:val="00ED7EF2"/>
    <w:rsid w:val="00EE3DF4"/>
    <w:rsid w:val="00EE51E2"/>
    <w:rsid w:val="00EE78C6"/>
    <w:rsid w:val="00EF4C07"/>
    <w:rsid w:val="00F02497"/>
    <w:rsid w:val="00F026AC"/>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205"/>
    <w:rsid w:val="00F76B33"/>
    <w:rsid w:val="00F77BEE"/>
    <w:rsid w:val="00F77FFE"/>
    <w:rsid w:val="00F86A11"/>
    <w:rsid w:val="00F86D14"/>
    <w:rsid w:val="00F86E35"/>
    <w:rsid w:val="00F916B9"/>
    <w:rsid w:val="00F927B8"/>
    <w:rsid w:val="00F93AB4"/>
    <w:rsid w:val="00F956F3"/>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0C5A4FD-8D9F-4FEC-880D-2B1381276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dps/listDPSContractDocuments.do?resourceId=5952945"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7050D"/>
    <w:rsid w:val="000D1167"/>
    <w:rsid w:val="001D4D11"/>
    <w:rsid w:val="001E06EB"/>
    <w:rsid w:val="00290B75"/>
    <w:rsid w:val="004713A3"/>
    <w:rsid w:val="00622CA9"/>
    <w:rsid w:val="008C18F6"/>
    <w:rsid w:val="00A12B51"/>
    <w:rsid w:val="00A56958"/>
    <w:rsid w:val="00A61858"/>
    <w:rsid w:val="00BF1DD2"/>
    <w:rsid w:val="00C215EA"/>
    <w:rsid w:val="00CA2EB0"/>
    <w:rsid w:val="00E75E86"/>
    <w:rsid w:val="00F32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F1DD2"/>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36CB430-2788-4844-9C8D-5335079AE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227</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Dūdėnė</dc:creator>
  <cp:keywords/>
  <dc:description/>
  <cp:lastModifiedBy>Monika Puidokė</cp:lastModifiedBy>
  <cp:revision>10</cp:revision>
  <dcterms:created xsi:type="dcterms:W3CDTF">2026-04-15T13:18:00Z</dcterms:created>
  <dcterms:modified xsi:type="dcterms:W3CDTF">2026-04-24T09:58:00Z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y fmtid="{D5CDD505-2E9C-101B-9397-08002B2CF9AE}" pid="19" name="lcf76f155ced4ddcb4097134ff3c332f">
    <vt:lpwstr/>
  </property>
  <property fmtid="{D5CDD505-2E9C-101B-9397-08002B2CF9AE}" pid="20" name="TaxCatchAll">
    <vt:lpwstr/>
  </property>
</Properties>
</file>